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5301" w14:textId="355957EC" w:rsidR="00E50ECF" w:rsidRDefault="00000000">
      <w:pPr>
        <w:spacing w:after="120"/>
        <w:ind w:left="-425" w:right="-646"/>
        <w:jc w:val="center"/>
        <w:rPr>
          <w:b/>
          <w:sz w:val="24"/>
          <w:szCs w:val="24"/>
          <w:u w:val="single"/>
        </w:rPr>
      </w:pPr>
      <w:r>
        <w:rPr>
          <w:b/>
          <w:sz w:val="24"/>
          <w:szCs w:val="24"/>
          <w:u w:val="single"/>
        </w:rPr>
        <w:t>ANEXO B</w:t>
      </w:r>
      <w:r w:rsidR="00116C78">
        <w:rPr>
          <w:b/>
          <w:sz w:val="24"/>
          <w:szCs w:val="24"/>
          <w:u w:val="single"/>
        </w:rPr>
        <w:t>. NOTA DE CONFORMIDAD</w:t>
      </w:r>
    </w:p>
    <w:p w14:paraId="0F854075" w14:textId="77777777" w:rsidR="00E50ECF" w:rsidRDefault="00E50ECF">
      <w:pPr>
        <w:spacing w:after="120"/>
        <w:ind w:left="-425" w:right="-646"/>
        <w:jc w:val="center"/>
        <w:rPr>
          <w:b/>
          <w:sz w:val="24"/>
          <w:szCs w:val="24"/>
          <w:u w:val="single"/>
        </w:rPr>
      </w:pPr>
    </w:p>
    <w:p w14:paraId="06067BFC" w14:textId="77777777" w:rsidR="00E50ECF" w:rsidRDefault="00000000">
      <w:pPr>
        <w:shd w:val="clear" w:color="auto" w:fill="FFFFFF"/>
        <w:spacing w:before="240" w:after="240" w:line="276" w:lineRule="auto"/>
        <w:jc w:val="right"/>
        <w:rPr>
          <w:color w:val="005A95"/>
          <w:sz w:val="24"/>
          <w:szCs w:val="24"/>
        </w:rPr>
      </w:pPr>
      <w:r>
        <w:rPr>
          <w:sz w:val="24"/>
          <w:szCs w:val="24"/>
        </w:rPr>
        <w:t xml:space="preserve">   Asunción, </w:t>
      </w:r>
      <w:r>
        <w:rPr>
          <w:color w:val="005A95"/>
          <w:sz w:val="24"/>
          <w:szCs w:val="24"/>
        </w:rPr>
        <w:t>_________________</w:t>
      </w:r>
    </w:p>
    <w:p w14:paraId="41CF1DDB" w14:textId="77777777" w:rsidR="00E50ECF" w:rsidRDefault="00000000">
      <w:pPr>
        <w:shd w:val="clear" w:color="auto" w:fill="FFFFFF"/>
        <w:spacing w:before="240" w:after="240" w:line="276" w:lineRule="auto"/>
        <w:jc w:val="both"/>
        <w:rPr>
          <w:sz w:val="24"/>
          <w:szCs w:val="24"/>
        </w:rPr>
      </w:pPr>
      <w:r>
        <w:rPr>
          <w:sz w:val="24"/>
          <w:szCs w:val="24"/>
        </w:rPr>
        <w:t xml:space="preserve"> </w:t>
      </w:r>
    </w:p>
    <w:p w14:paraId="41B933F3" w14:textId="77777777" w:rsidR="00E50ECF" w:rsidRDefault="00000000">
      <w:pPr>
        <w:shd w:val="clear" w:color="auto" w:fill="FFFFFF"/>
        <w:spacing w:line="276" w:lineRule="auto"/>
        <w:jc w:val="both"/>
        <w:rPr>
          <w:b/>
          <w:sz w:val="22"/>
          <w:szCs w:val="22"/>
        </w:rPr>
      </w:pPr>
      <w:r>
        <w:rPr>
          <w:b/>
          <w:sz w:val="22"/>
          <w:szCs w:val="22"/>
        </w:rPr>
        <w:t xml:space="preserve">Señores Miembros del Consejo Directivo  </w:t>
      </w:r>
    </w:p>
    <w:p w14:paraId="790ABF80" w14:textId="77777777" w:rsidR="00E50ECF" w:rsidRDefault="00000000">
      <w:pPr>
        <w:shd w:val="clear" w:color="auto" w:fill="FFFFFF"/>
        <w:spacing w:line="276" w:lineRule="auto"/>
        <w:jc w:val="both"/>
        <w:rPr>
          <w:b/>
          <w:sz w:val="22"/>
          <w:szCs w:val="22"/>
        </w:rPr>
      </w:pPr>
      <w:r>
        <w:rPr>
          <w:b/>
          <w:sz w:val="22"/>
          <w:szCs w:val="22"/>
        </w:rPr>
        <w:t xml:space="preserve">De mi mayor consideración  </w:t>
      </w:r>
    </w:p>
    <w:p w14:paraId="2C61839E" w14:textId="77777777" w:rsidR="00E50ECF" w:rsidRDefault="00000000">
      <w:pPr>
        <w:shd w:val="clear" w:color="auto" w:fill="FFFFFF"/>
        <w:spacing w:line="276" w:lineRule="auto"/>
        <w:jc w:val="both"/>
        <w:rPr>
          <w:b/>
          <w:sz w:val="22"/>
          <w:szCs w:val="22"/>
        </w:rPr>
      </w:pPr>
      <w:r>
        <w:rPr>
          <w:b/>
          <w:sz w:val="22"/>
          <w:szCs w:val="22"/>
        </w:rPr>
        <w:t xml:space="preserve"> </w:t>
      </w:r>
    </w:p>
    <w:p w14:paraId="34031074" w14:textId="77777777" w:rsidR="00E50ECF" w:rsidRDefault="00000000">
      <w:pPr>
        <w:shd w:val="clear" w:color="auto" w:fill="FFFFFF"/>
        <w:spacing w:line="276" w:lineRule="auto"/>
        <w:jc w:val="both"/>
        <w:rPr>
          <w:sz w:val="22"/>
          <w:szCs w:val="22"/>
        </w:rPr>
      </w:pPr>
      <w:r>
        <w:rPr>
          <w:sz w:val="22"/>
          <w:szCs w:val="22"/>
        </w:rPr>
        <w:t>Tengo el agrado de dirigirme a ustedes para manifestar que quien suscribe, ………………………………………………….., acepta el monto de Gs. …………………… (guaraníes……………………………………) para la ejecución del proyecto denominado “…………………………………………..” distribuido en los rubros indicados en el proyecto que son los siguientes:</w:t>
      </w:r>
    </w:p>
    <w:p w14:paraId="749AF3A0" w14:textId="77777777" w:rsidR="00E50ECF" w:rsidRDefault="00000000">
      <w:pPr>
        <w:shd w:val="clear" w:color="auto" w:fill="FFFFFF"/>
        <w:spacing w:line="276" w:lineRule="auto"/>
        <w:jc w:val="both"/>
        <w:rPr>
          <w:sz w:val="22"/>
          <w:szCs w:val="22"/>
        </w:rPr>
      </w:pPr>
      <w:r>
        <w:rPr>
          <w:sz w:val="22"/>
          <w:szCs w:val="22"/>
        </w:rPr>
        <w:t xml:space="preserve"> </w:t>
      </w:r>
    </w:p>
    <w:tbl>
      <w:tblPr>
        <w:tblStyle w:val="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E50ECF" w14:paraId="32929D8D" w14:textId="77777777">
        <w:trPr>
          <w:trHeight w:val="270"/>
        </w:trPr>
        <w:tc>
          <w:tcPr>
            <w:tcW w:w="441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8137E2" w14:textId="77777777" w:rsidR="00E50ECF" w:rsidRDefault="00000000">
            <w:pPr>
              <w:spacing w:line="276" w:lineRule="auto"/>
              <w:jc w:val="both"/>
              <w:rPr>
                <w:sz w:val="22"/>
                <w:szCs w:val="22"/>
              </w:rPr>
            </w:pPr>
            <w:r>
              <w:rPr>
                <w:sz w:val="22"/>
                <w:szCs w:val="22"/>
              </w:rPr>
              <w:t>RUBRO</w:t>
            </w:r>
          </w:p>
        </w:tc>
        <w:tc>
          <w:tcPr>
            <w:tcW w:w="441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349D58F" w14:textId="77777777" w:rsidR="00E50ECF" w:rsidRDefault="00000000">
            <w:pPr>
              <w:spacing w:line="276" w:lineRule="auto"/>
              <w:jc w:val="both"/>
              <w:rPr>
                <w:sz w:val="22"/>
                <w:szCs w:val="22"/>
              </w:rPr>
            </w:pPr>
            <w:r>
              <w:rPr>
                <w:sz w:val="22"/>
                <w:szCs w:val="22"/>
              </w:rPr>
              <w:t>MONTO</w:t>
            </w:r>
          </w:p>
        </w:tc>
      </w:tr>
      <w:tr w:rsidR="00E50ECF" w14:paraId="0EAF5922" w14:textId="77777777">
        <w:trPr>
          <w:trHeight w:val="270"/>
        </w:trPr>
        <w:tc>
          <w:tcPr>
            <w:tcW w:w="44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B2F274" w14:textId="77777777" w:rsidR="00E50ECF" w:rsidRDefault="00000000">
            <w:pPr>
              <w:spacing w:line="276" w:lineRule="auto"/>
              <w:jc w:val="both"/>
              <w:rPr>
                <w:sz w:val="22"/>
                <w:szCs w:val="22"/>
              </w:rPr>
            </w:pPr>
            <w:r>
              <w:rPr>
                <w:sz w:val="22"/>
                <w:szCs w:val="22"/>
              </w:rPr>
              <w:t xml:space="preserve"> </w:t>
            </w:r>
          </w:p>
        </w:tc>
        <w:tc>
          <w:tcPr>
            <w:tcW w:w="4419" w:type="dxa"/>
            <w:tcBorders>
              <w:top w:val="nil"/>
              <w:left w:val="nil"/>
              <w:bottom w:val="single" w:sz="5" w:space="0" w:color="000000"/>
              <w:right w:val="single" w:sz="5" w:space="0" w:color="000000"/>
            </w:tcBorders>
            <w:tcMar>
              <w:top w:w="0" w:type="dxa"/>
              <w:left w:w="100" w:type="dxa"/>
              <w:bottom w:w="0" w:type="dxa"/>
              <w:right w:w="100" w:type="dxa"/>
            </w:tcMar>
          </w:tcPr>
          <w:p w14:paraId="150C29E1" w14:textId="77777777" w:rsidR="00E50ECF" w:rsidRDefault="00000000">
            <w:pPr>
              <w:spacing w:line="276" w:lineRule="auto"/>
              <w:jc w:val="both"/>
              <w:rPr>
                <w:sz w:val="22"/>
                <w:szCs w:val="22"/>
              </w:rPr>
            </w:pPr>
            <w:r>
              <w:rPr>
                <w:sz w:val="22"/>
                <w:szCs w:val="22"/>
              </w:rPr>
              <w:t xml:space="preserve"> </w:t>
            </w:r>
          </w:p>
        </w:tc>
      </w:tr>
      <w:tr w:rsidR="00E50ECF" w14:paraId="50130CCE" w14:textId="77777777">
        <w:trPr>
          <w:trHeight w:val="270"/>
        </w:trPr>
        <w:tc>
          <w:tcPr>
            <w:tcW w:w="44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FB3042" w14:textId="77777777" w:rsidR="00E50ECF" w:rsidRDefault="00000000">
            <w:pPr>
              <w:spacing w:line="276" w:lineRule="auto"/>
              <w:jc w:val="both"/>
              <w:rPr>
                <w:sz w:val="22"/>
                <w:szCs w:val="22"/>
              </w:rPr>
            </w:pPr>
            <w:r>
              <w:rPr>
                <w:sz w:val="22"/>
                <w:szCs w:val="22"/>
              </w:rPr>
              <w:t xml:space="preserve"> </w:t>
            </w:r>
          </w:p>
        </w:tc>
        <w:tc>
          <w:tcPr>
            <w:tcW w:w="4419" w:type="dxa"/>
            <w:tcBorders>
              <w:top w:val="nil"/>
              <w:left w:val="nil"/>
              <w:bottom w:val="single" w:sz="5" w:space="0" w:color="000000"/>
              <w:right w:val="single" w:sz="5" w:space="0" w:color="000000"/>
            </w:tcBorders>
            <w:tcMar>
              <w:top w:w="0" w:type="dxa"/>
              <w:left w:w="100" w:type="dxa"/>
              <w:bottom w:w="0" w:type="dxa"/>
              <w:right w:w="100" w:type="dxa"/>
            </w:tcMar>
          </w:tcPr>
          <w:p w14:paraId="7A775C0B" w14:textId="77777777" w:rsidR="00E50ECF" w:rsidRDefault="00000000">
            <w:pPr>
              <w:spacing w:line="276" w:lineRule="auto"/>
              <w:jc w:val="both"/>
              <w:rPr>
                <w:sz w:val="22"/>
                <w:szCs w:val="22"/>
              </w:rPr>
            </w:pPr>
            <w:r>
              <w:rPr>
                <w:sz w:val="22"/>
                <w:szCs w:val="22"/>
              </w:rPr>
              <w:t xml:space="preserve"> </w:t>
            </w:r>
          </w:p>
        </w:tc>
      </w:tr>
      <w:tr w:rsidR="00E50ECF" w14:paraId="319D49E4" w14:textId="77777777">
        <w:trPr>
          <w:trHeight w:val="270"/>
        </w:trPr>
        <w:tc>
          <w:tcPr>
            <w:tcW w:w="441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5DF0997" w14:textId="77777777" w:rsidR="00E50ECF" w:rsidRDefault="00000000">
            <w:pPr>
              <w:spacing w:line="276" w:lineRule="auto"/>
              <w:jc w:val="both"/>
              <w:rPr>
                <w:sz w:val="22"/>
                <w:szCs w:val="22"/>
              </w:rPr>
            </w:pPr>
            <w:r>
              <w:rPr>
                <w:sz w:val="22"/>
                <w:szCs w:val="22"/>
              </w:rPr>
              <w:t xml:space="preserve"> </w:t>
            </w:r>
          </w:p>
        </w:tc>
        <w:tc>
          <w:tcPr>
            <w:tcW w:w="4419" w:type="dxa"/>
            <w:tcBorders>
              <w:top w:val="nil"/>
              <w:left w:val="nil"/>
              <w:bottom w:val="single" w:sz="5" w:space="0" w:color="000000"/>
              <w:right w:val="single" w:sz="5" w:space="0" w:color="000000"/>
            </w:tcBorders>
            <w:tcMar>
              <w:top w:w="0" w:type="dxa"/>
              <w:left w:w="100" w:type="dxa"/>
              <w:bottom w:w="0" w:type="dxa"/>
              <w:right w:w="100" w:type="dxa"/>
            </w:tcMar>
          </w:tcPr>
          <w:p w14:paraId="587F95A9" w14:textId="77777777" w:rsidR="00E50ECF" w:rsidRDefault="00000000">
            <w:pPr>
              <w:spacing w:line="276" w:lineRule="auto"/>
              <w:jc w:val="both"/>
              <w:rPr>
                <w:sz w:val="22"/>
                <w:szCs w:val="22"/>
              </w:rPr>
            </w:pPr>
            <w:r>
              <w:rPr>
                <w:sz w:val="22"/>
                <w:szCs w:val="22"/>
              </w:rPr>
              <w:t xml:space="preserve"> </w:t>
            </w:r>
          </w:p>
        </w:tc>
      </w:tr>
    </w:tbl>
    <w:p w14:paraId="7A286CF7" w14:textId="77777777" w:rsidR="00E50ECF" w:rsidRDefault="00000000">
      <w:pPr>
        <w:shd w:val="clear" w:color="auto" w:fill="FFFFFF"/>
        <w:spacing w:line="276" w:lineRule="auto"/>
        <w:jc w:val="both"/>
        <w:rPr>
          <w:sz w:val="22"/>
          <w:szCs w:val="22"/>
        </w:rPr>
      </w:pPr>
      <w:r>
        <w:rPr>
          <w:sz w:val="22"/>
          <w:szCs w:val="22"/>
        </w:rPr>
        <w:t xml:space="preserve"> </w:t>
      </w:r>
    </w:p>
    <w:p w14:paraId="7BE94852" w14:textId="77777777" w:rsidR="00E50ECF" w:rsidRDefault="00000000">
      <w:pPr>
        <w:shd w:val="clear" w:color="auto" w:fill="FFFFFF"/>
        <w:spacing w:line="276" w:lineRule="auto"/>
        <w:jc w:val="both"/>
        <w:rPr>
          <w:sz w:val="22"/>
          <w:szCs w:val="22"/>
        </w:rPr>
      </w:pPr>
      <w:r>
        <w:rPr>
          <w:sz w:val="22"/>
          <w:szCs w:val="22"/>
        </w:rPr>
        <w:t xml:space="preserve"> </w:t>
      </w:r>
    </w:p>
    <w:p w14:paraId="3F887716" w14:textId="77777777" w:rsidR="00E50ECF" w:rsidRDefault="00000000">
      <w:pPr>
        <w:shd w:val="clear" w:color="auto" w:fill="FFFFFF"/>
        <w:spacing w:line="276" w:lineRule="auto"/>
        <w:jc w:val="both"/>
        <w:rPr>
          <w:sz w:val="22"/>
          <w:szCs w:val="22"/>
        </w:rPr>
      </w:pPr>
      <w:r>
        <w:rPr>
          <w:sz w:val="22"/>
          <w:szCs w:val="22"/>
        </w:rPr>
        <w:t>Atentamente,</w:t>
      </w:r>
    </w:p>
    <w:p w14:paraId="714D6639" w14:textId="77777777" w:rsidR="00E50ECF" w:rsidRDefault="00000000">
      <w:pPr>
        <w:shd w:val="clear" w:color="auto" w:fill="FFFFFF"/>
        <w:spacing w:line="276" w:lineRule="auto"/>
        <w:jc w:val="both"/>
        <w:rPr>
          <w:sz w:val="22"/>
          <w:szCs w:val="22"/>
        </w:rPr>
      </w:pPr>
      <w:r>
        <w:rPr>
          <w:sz w:val="22"/>
          <w:szCs w:val="22"/>
        </w:rPr>
        <w:t xml:space="preserve">                                                                                               </w:t>
      </w:r>
    </w:p>
    <w:p w14:paraId="415793BD" w14:textId="77777777" w:rsidR="00E50ECF" w:rsidRDefault="00000000">
      <w:pPr>
        <w:shd w:val="clear" w:color="auto" w:fill="FFFFFF"/>
        <w:spacing w:line="480" w:lineRule="auto"/>
        <w:jc w:val="both"/>
        <w:rPr>
          <w:sz w:val="22"/>
          <w:szCs w:val="22"/>
        </w:rPr>
      </w:pPr>
      <w:r>
        <w:rPr>
          <w:sz w:val="22"/>
          <w:szCs w:val="22"/>
        </w:rPr>
        <w:t xml:space="preserve"> </w:t>
      </w:r>
    </w:p>
    <w:p w14:paraId="57CB9D63" w14:textId="77777777" w:rsidR="00E50ECF" w:rsidRDefault="00000000">
      <w:pPr>
        <w:shd w:val="clear" w:color="auto" w:fill="FFFFFF"/>
        <w:spacing w:line="480" w:lineRule="auto"/>
        <w:ind w:left="4240" w:firstLine="700"/>
        <w:jc w:val="center"/>
        <w:rPr>
          <w:sz w:val="22"/>
          <w:szCs w:val="22"/>
        </w:rPr>
      </w:pPr>
      <w:r>
        <w:rPr>
          <w:sz w:val="22"/>
          <w:szCs w:val="22"/>
        </w:rPr>
        <w:t>Firma: ________________________</w:t>
      </w:r>
    </w:p>
    <w:p w14:paraId="3961D61A" w14:textId="77777777" w:rsidR="00E50ECF" w:rsidRDefault="00000000">
      <w:pPr>
        <w:shd w:val="clear" w:color="auto" w:fill="FFFFFF"/>
        <w:spacing w:line="480" w:lineRule="auto"/>
        <w:ind w:left="4240" w:firstLine="700"/>
        <w:jc w:val="center"/>
        <w:rPr>
          <w:sz w:val="22"/>
          <w:szCs w:val="22"/>
        </w:rPr>
      </w:pPr>
      <w:r>
        <w:rPr>
          <w:sz w:val="22"/>
          <w:szCs w:val="22"/>
        </w:rPr>
        <w:t>Aclaración: ____________________</w:t>
      </w:r>
    </w:p>
    <w:p w14:paraId="795F75F0" w14:textId="77777777" w:rsidR="00E50ECF" w:rsidRDefault="00000000">
      <w:pPr>
        <w:shd w:val="clear" w:color="auto" w:fill="FFFFFF"/>
        <w:spacing w:line="480" w:lineRule="auto"/>
        <w:ind w:left="4240" w:firstLine="700"/>
        <w:jc w:val="center"/>
        <w:rPr>
          <w:sz w:val="22"/>
          <w:szCs w:val="22"/>
        </w:rPr>
      </w:pPr>
      <w:r>
        <w:rPr>
          <w:sz w:val="22"/>
          <w:szCs w:val="22"/>
        </w:rPr>
        <w:t xml:space="preserve">C.I. N° : _______________________                                                   </w:t>
      </w:r>
    </w:p>
    <w:p w14:paraId="5E3C77DD" w14:textId="77777777" w:rsidR="00E50ECF" w:rsidRDefault="00000000">
      <w:pPr>
        <w:shd w:val="clear" w:color="auto" w:fill="FFFFFF"/>
        <w:spacing w:line="276" w:lineRule="auto"/>
        <w:jc w:val="center"/>
        <w:rPr>
          <w:sz w:val="22"/>
          <w:szCs w:val="22"/>
        </w:rPr>
      </w:pPr>
      <w:r>
        <w:rPr>
          <w:sz w:val="22"/>
          <w:szCs w:val="22"/>
        </w:rPr>
        <w:t xml:space="preserve">                                                             </w:t>
      </w:r>
    </w:p>
    <w:p w14:paraId="50CF46E8" w14:textId="77777777" w:rsidR="00E50ECF" w:rsidRDefault="00000000">
      <w:pPr>
        <w:shd w:val="clear" w:color="auto" w:fill="FFFFFF"/>
        <w:spacing w:before="240" w:after="240" w:line="276" w:lineRule="auto"/>
        <w:rPr>
          <w:sz w:val="22"/>
          <w:szCs w:val="22"/>
        </w:rPr>
      </w:pPr>
      <w:r>
        <w:rPr>
          <w:sz w:val="22"/>
          <w:szCs w:val="22"/>
        </w:rPr>
        <w:t>OBSERVACIÓN:</w:t>
      </w:r>
    </w:p>
    <w:p w14:paraId="3AE00228" w14:textId="77777777" w:rsidR="00E50ECF" w:rsidRDefault="00000000">
      <w:pPr>
        <w:shd w:val="clear" w:color="auto" w:fill="FFFFFF"/>
        <w:spacing w:before="240" w:after="240" w:line="276" w:lineRule="auto"/>
        <w:ind w:left="1080" w:hanging="360"/>
        <w:rPr>
          <w:sz w:val="22"/>
          <w:szCs w:val="22"/>
        </w:rPr>
      </w:pPr>
      <w:r>
        <w:rPr>
          <w:sz w:val="22"/>
          <w:szCs w:val="22"/>
        </w:rPr>
        <w:t>-</w:t>
      </w:r>
      <w:r>
        <w:rPr>
          <w:sz w:val="14"/>
          <w:szCs w:val="14"/>
        </w:rPr>
        <w:t xml:space="preserve">        </w:t>
      </w:r>
      <w:r>
        <w:rPr>
          <w:sz w:val="22"/>
          <w:szCs w:val="22"/>
        </w:rPr>
        <w:t>Indicar los rubros en los cuales será utilizado el monto, que deben ser uno o más de los indicados en el proyecto presentado.</w:t>
      </w:r>
    </w:p>
    <w:p w14:paraId="3EBF8422" w14:textId="77777777" w:rsidR="00E50ECF" w:rsidRDefault="00000000">
      <w:pPr>
        <w:shd w:val="clear" w:color="auto" w:fill="FFFFFF"/>
        <w:spacing w:before="240" w:after="240" w:line="276" w:lineRule="auto"/>
        <w:ind w:left="1080" w:hanging="360"/>
        <w:rPr>
          <w:sz w:val="22"/>
          <w:szCs w:val="22"/>
        </w:rPr>
      </w:pPr>
      <w:r>
        <w:rPr>
          <w:sz w:val="22"/>
          <w:szCs w:val="22"/>
        </w:rPr>
        <w:t>-</w:t>
      </w:r>
      <w:r>
        <w:rPr>
          <w:sz w:val="14"/>
          <w:szCs w:val="14"/>
        </w:rPr>
        <w:t xml:space="preserve">        </w:t>
      </w:r>
      <w:r>
        <w:rPr>
          <w:sz w:val="22"/>
          <w:szCs w:val="22"/>
        </w:rPr>
        <w:t>Indicar el monto que desea el monto que desea destinar a cada rubro seleccionado.</w:t>
      </w:r>
    </w:p>
    <w:p w14:paraId="543CF0C1" w14:textId="77777777" w:rsidR="00E50ECF" w:rsidRDefault="00000000">
      <w:pPr>
        <w:pBdr>
          <w:top w:val="nil"/>
          <w:left w:val="nil"/>
          <w:bottom w:val="nil"/>
          <w:right w:val="nil"/>
          <w:between w:val="nil"/>
        </w:pBdr>
        <w:shd w:val="clear" w:color="auto" w:fill="FFFFFF"/>
        <w:spacing w:before="240" w:after="240" w:line="276" w:lineRule="auto"/>
        <w:ind w:left="1080" w:hanging="360"/>
        <w:rPr>
          <w:sz w:val="22"/>
          <w:szCs w:val="22"/>
        </w:rPr>
      </w:pPr>
      <w:r>
        <w:rPr>
          <w:sz w:val="22"/>
          <w:szCs w:val="22"/>
        </w:rPr>
        <w:t xml:space="preserve">-     Se podrá ampliar la cantidad de filas de la tabla de rubros conforme la cantidad de rubros.                                                     </w:t>
      </w:r>
    </w:p>
    <w:p w14:paraId="40ED053D" w14:textId="77777777" w:rsidR="00E50ECF" w:rsidRDefault="00E50ECF">
      <w:pPr>
        <w:spacing w:after="120"/>
        <w:ind w:left="-425" w:right="-646"/>
        <w:jc w:val="center"/>
        <w:rPr>
          <w:sz w:val="24"/>
          <w:szCs w:val="24"/>
        </w:rPr>
      </w:pPr>
    </w:p>
    <w:sectPr w:rsidR="00E50ECF">
      <w:headerReference w:type="even" r:id="rId8"/>
      <w:headerReference w:type="default" r:id="rId9"/>
      <w:footerReference w:type="default" r:id="rId10"/>
      <w:headerReference w:type="first" r:id="rId11"/>
      <w:pgSz w:w="12240" w:h="1872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BE62" w14:textId="77777777" w:rsidR="00C05CA3" w:rsidRDefault="00C05CA3">
      <w:r>
        <w:separator/>
      </w:r>
    </w:p>
  </w:endnote>
  <w:endnote w:type="continuationSeparator" w:id="0">
    <w:p w14:paraId="0E3DD1D8" w14:textId="77777777" w:rsidR="00C05CA3" w:rsidRDefault="00C0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tham Rounded Medium">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E437" w14:textId="77777777" w:rsidR="00E50ECF" w:rsidRDefault="00000000">
    <w:pPr>
      <w:pBdr>
        <w:top w:val="nil"/>
        <w:left w:val="nil"/>
        <w:bottom w:val="nil"/>
        <w:right w:val="nil"/>
        <w:between w:val="nil"/>
      </w:pBdr>
      <w:tabs>
        <w:tab w:val="center" w:pos="4419"/>
        <w:tab w:val="right" w:pos="8838"/>
      </w:tabs>
      <w:jc w:val="center"/>
      <w:rPr>
        <w:rFonts w:ascii="Gotham Rounded Medium" w:eastAsia="Gotham Rounded Medium" w:hAnsi="Gotham Rounded Medium" w:cs="Gotham Rounded Medium"/>
        <w:color w:val="000000"/>
      </w:rPr>
    </w:pPr>
    <w:r>
      <w:rPr>
        <w:rFonts w:ascii="Gotham Rounded Medium" w:eastAsia="Gotham Rounded Medium" w:hAnsi="Gotham Rounded Medium" w:cs="Gotham Rounded Medium"/>
        <w:color w:val="000000"/>
      </w:rPr>
      <w:t>25 de Mayo 972 c/ EE.UU.</w:t>
    </w:r>
    <w:r>
      <w:rPr>
        <w:rFonts w:ascii="Gotham Rounded Medium" w:eastAsia="Gotham Rounded Medium" w:hAnsi="Gotham Rounded Medium" w:cs="Gotham Rounded Medium"/>
        <w:color w:val="000000"/>
      </w:rPr>
      <w:tab/>
      <w:t xml:space="preserve">   •  Teléfono: (+595) 21 490 726  / (+595) 21 328 2768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976C" w14:textId="77777777" w:rsidR="00C05CA3" w:rsidRDefault="00C05CA3">
      <w:r>
        <w:separator/>
      </w:r>
    </w:p>
  </w:footnote>
  <w:footnote w:type="continuationSeparator" w:id="0">
    <w:p w14:paraId="1A51AC0B" w14:textId="77777777" w:rsidR="00C05CA3" w:rsidRDefault="00C0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52C" w14:textId="77777777" w:rsidR="00E50ECF" w:rsidRDefault="00000000">
    <w:pPr>
      <w:pBdr>
        <w:top w:val="nil"/>
        <w:left w:val="nil"/>
        <w:bottom w:val="nil"/>
        <w:right w:val="nil"/>
        <w:between w:val="nil"/>
      </w:pBdr>
      <w:tabs>
        <w:tab w:val="center" w:pos="4419"/>
        <w:tab w:val="right" w:pos="8838"/>
      </w:tabs>
      <w:rPr>
        <w:rFonts w:eastAsia="Times New Roman"/>
        <w:color w:val="000000"/>
      </w:rPr>
    </w:pPr>
    <w:r>
      <w:rPr>
        <w:rFonts w:eastAsia="Times New Roman"/>
        <w:noProof/>
        <w:color w:val="000000"/>
      </w:rPr>
      <w:drawing>
        <wp:anchor distT="0" distB="0" distL="0" distR="0" simplePos="0" relativeHeight="251661312" behindDoc="1" locked="0" layoutInCell="1" hidden="0" allowOverlap="1" wp14:anchorId="0BEEC9F7" wp14:editId="62C6C2F3">
          <wp:simplePos x="0" y="0"/>
          <wp:positionH relativeFrom="margin">
            <wp:align>center</wp:align>
          </wp:positionH>
          <wp:positionV relativeFrom="margin">
            <wp:align>center</wp:align>
          </wp:positionV>
          <wp:extent cx="6502400" cy="6502400"/>
          <wp:effectExtent l="0" t="0" r="0" b="0"/>
          <wp:wrapNone/>
          <wp:docPr id="13" name="image2.png" descr="Perfil Gobierno del Paraguay"/>
          <wp:cNvGraphicFramePr/>
          <a:graphic xmlns:a="http://schemas.openxmlformats.org/drawingml/2006/main">
            <a:graphicData uri="http://schemas.openxmlformats.org/drawingml/2006/picture">
              <pic:pic xmlns:pic="http://schemas.openxmlformats.org/drawingml/2006/picture">
                <pic:nvPicPr>
                  <pic:cNvPr id="0" name="image2.png" descr="Perfil Gobierno del Paraguay"/>
                  <pic:cNvPicPr preferRelativeResize="0"/>
                </pic:nvPicPr>
                <pic:blipFill>
                  <a:blip r:embed="rId1"/>
                  <a:srcRect/>
                  <a:stretch>
                    <a:fillRect/>
                  </a:stretch>
                </pic:blipFill>
                <pic:spPr>
                  <a:xfrm>
                    <a:off x="0" y="0"/>
                    <a:ext cx="6502400" cy="6502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3A7" w14:textId="77777777" w:rsidR="00E50ECF" w:rsidRDefault="00000000">
    <w:pPr>
      <w:pBdr>
        <w:top w:val="nil"/>
        <w:left w:val="nil"/>
        <w:bottom w:val="nil"/>
        <w:right w:val="nil"/>
        <w:between w:val="nil"/>
      </w:pBdr>
      <w:tabs>
        <w:tab w:val="center" w:pos="4419"/>
        <w:tab w:val="right" w:pos="8838"/>
      </w:tabs>
      <w:ind w:left="-851"/>
      <w:jc w:val="center"/>
      <w:rPr>
        <w:rFonts w:ascii="Arial Narrow" w:eastAsia="Arial Narrow" w:hAnsi="Arial Narrow" w:cs="Arial Narrow"/>
        <w:b/>
        <w:i/>
        <w:color w:val="000000"/>
        <w:sz w:val="12"/>
        <w:szCs w:val="12"/>
      </w:rPr>
    </w:pPr>
    <w:r>
      <w:rPr>
        <w:rFonts w:ascii="Arial Narrow" w:eastAsia="Arial Narrow" w:hAnsi="Arial Narrow" w:cs="Arial Narrow"/>
        <w:b/>
        <w:i/>
        <w:noProof/>
        <w:color w:val="000000"/>
        <w:sz w:val="12"/>
        <w:szCs w:val="12"/>
      </w:rPr>
      <w:drawing>
        <wp:anchor distT="0" distB="0" distL="0" distR="0" simplePos="0" relativeHeight="251658240" behindDoc="1" locked="0" layoutInCell="1" hidden="0" allowOverlap="1" wp14:anchorId="7E31DA47" wp14:editId="598FC9EE">
          <wp:simplePos x="0" y="0"/>
          <wp:positionH relativeFrom="margin">
            <wp:align>center</wp:align>
          </wp:positionH>
          <wp:positionV relativeFrom="margin">
            <wp:align>center</wp:align>
          </wp:positionV>
          <wp:extent cx="6502400" cy="6502400"/>
          <wp:effectExtent l="0" t="0" r="0" b="0"/>
          <wp:wrapNone/>
          <wp:docPr id="12" name="image2.png" descr="Perfil Gobierno del Paraguay"/>
          <wp:cNvGraphicFramePr/>
          <a:graphic xmlns:a="http://schemas.openxmlformats.org/drawingml/2006/main">
            <a:graphicData uri="http://schemas.openxmlformats.org/drawingml/2006/picture">
              <pic:pic xmlns:pic="http://schemas.openxmlformats.org/drawingml/2006/picture">
                <pic:nvPicPr>
                  <pic:cNvPr id="0" name="image2.png" descr="Perfil Gobierno del Paraguay"/>
                  <pic:cNvPicPr preferRelativeResize="0"/>
                </pic:nvPicPr>
                <pic:blipFill>
                  <a:blip r:embed="rId1"/>
                  <a:srcRect/>
                  <a:stretch>
                    <a:fillRect/>
                  </a:stretch>
                </pic:blipFill>
                <pic:spPr>
                  <a:xfrm>
                    <a:off x="0" y="0"/>
                    <a:ext cx="6502400" cy="6502400"/>
                  </a:xfrm>
                  <a:prstGeom prst="rect">
                    <a:avLst/>
                  </a:prstGeom>
                  <a:ln/>
                </pic:spPr>
              </pic:pic>
            </a:graphicData>
          </a:graphic>
        </wp:anchor>
      </w:drawing>
    </w:r>
    <w:r>
      <w:rPr>
        <w:rFonts w:ascii="Arial Narrow" w:eastAsia="Arial Narrow" w:hAnsi="Arial Narrow" w:cs="Arial Narrow"/>
        <w:b/>
        <w:i/>
        <w:color w:val="000000"/>
        <w:sz w:val="12"/>
        <w:szCs w:val="12"/>
      </w:rPr>
      <w:t xml:space="preserve">                                </w:t>
    </w:r>
    <w:r>
      <w:rPr>
        <w:noProof/>
      </w:rPr>
      <w:drawing>
        <wp:anchor distT="0" distB="0" distL="114300" distR="114300" simplePos="0" relativeHeight="251659264" behindDoc="0" locked="0" layoutInCell="1" hidden="0" allowOverlap="1" wp14:anchorId="7C429E47" wp14:editId="22BEFC6F">
          <wp:simplePos x="0" y="0"/>
          <wp:positionH relativeFrom="column">
            <wp:posOffset>588644</wp:posOffset>
          </wp:positionH>
          <wp:positionV relativeFrom="paragraph">
            <wp:posOffset>-229232</wp:posOffset>
          </wp:positionV>
          <wp:extent cx="5057775" cy="77216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057775" cy="772160"/>
                  </a:xfrm>
                  <a:prstGeom prst="rect">
                    <a:avLst/>
                  </a:prstGeom>
                  <a:ln/>
                </pic:spPr>
              </pic:pic>
            </a:graphicData>
          </a:graphic>
        </wp:anchor>
      </w:drawing>
    </w:r>
  </w:p>
  <w:p w14:paraId="766EB388"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0FEA6EC2"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2FA7AFD1"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4F10A643"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4CC7412A"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131BC685"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p w14:paraId="2B9BA320" w14:textId="77777777" w:rsidR="00E50ECF" w:rsidRDefault="00000000">
    <w:pPr>
      <w:keepNext/>
      <w:pBdr>
        <w:top w:val="nil"/>
        <w:left w:val="nil"/>
        <w:bottom w:val="nil"/>
        <w:right w:val="nil"/>
        <w:between w:val="nil"/>
      </w:pBdr>
      <w:spacing w:before="240" w:after="60"/>
      <w:ind w:left="-425" w:right="-646"/>
      <w:jc w:val="center"/>
      <w:rPr>
        <w:rFonts w:eastAsia="Times New Roman"/>
        <w:b/>
        <w:color w:val="666666"/>
        <w:sz w:val="22"/>
        <w:szCs w:val="22"/>
      </w:rPr>
    </w:pPr>
    <w:bookmarkStart w:id="0" w:name="_heading=h.gjhtobl3h2cy" w:colFirst="0" w:colLast="0"/>
    <w:bookmarkEnd w:id="0"/>
    <w:r>
      <w:rPr>
        <w:rFonts w:eastAsia="Times New Roman"/>
        <w:b/>
        <w:color w:val="666666"/>
        <w:sz w:val="22"/>
        <w:szCs w:val="22"/>
      </w:rPr>
      <w:t xml:space="preserve">RESOLUCIÓN FONDEC Nº </w:t>
    </w:r>
    <w:r>
      <w:rPr>
        <w:b/>
        <w:color w:val="666666"/>
        <w:sz w:val="22"/>
        <w:szCs w:val="22"/>
      </w:rPr>
      <w:t xml:space="preserve">044 </w:t>
    </w:r>
    <w:r>
      <w:rPr>
        <w:rFonts w:eastAsia="Times New Roman"/>
        <w:b/>
        <w:color w:val="666666"/>
        <w:sz w:val="22"/>
        <w:szCs w:val="22"/>
      </w:rPr>
      <w:t>/ 2024</w:t>
    </w:r>
  </w:p>
  <w:p w14:paraId="0CCDCF0E" w14:textId="77777777" w:rsidR="00E50ECF" w:rsidRDefault="00E50ECF">
    <w:pPr>
      <w:ind w:left="-425" w:right="-646"/>
      <w:jc w:val="center"/>
      <w:rPr>
        <w:b/>
        <w:color w:val="666666"/>
        <w:sz w:val="22"/>
        <w:szCs w:val="22"/>
      </w:rPr>
    </w:pPr>
  </w:p>
  <w:p w14:paraId="4E8D0A0D" w14:textId="77777777" w:rsidR="00E50ECF" w:rsidRDefault="00000000">
    <w:pPr>
      <w:spacing w:line="276" w:lineRule="auto"/>
      <w:ind w:left="-425" w:right="-646"/>
      <w:jc w:val="center"/>
      <w:rPr>
        <w:b/>
        <w:color w:val="666666"/>
        <w:sz w:val="22"/>
        <w:szCs w:val="22"/>
      </w:rPr>
    </w:pPr>
    <w:r>
      <w:rPr>
        <w:b/>
        <w:color w:val="666666"/>
        <w:sz w:val="22"/>
        <w:szCs w:val="22"/>
      </w:rPr>
      <w:t>FONDO NACIONAL DE LA CULTURA Y LAS ARTES</w:t>
    </w:r>
  </w:p>
  <w:p w14:paraId="13C776E2" w14:textId="77777777" w:rsidR="00E50ECF" w:rsidRDefault="00E50ECF">
    <w:pPr>
      <w:spacing w:line="276" w:lineRule="auto"/>
      <w:ind w:left="-425" w:right="-646"/>
      <w:jc w:val="both"/>
      <w:rPr>
        <w:b/>
        <w:color w:val="666666"/>
        <w:sz w:val="22"/>
        <w:szCs w:val="22"/>
      </w:rPr>
    </w:pPr>
  </w:p>
  <w:p w14:paraId="66286DA1" w14:textId="77777777" w:rsidR="00E50ECF" w:rsidRDefault="00000000">
    <w:pPr>
      <w:spacing w:line="276" w:lineRule="auto"/>
      <w:ind w:left="-425" w:right="-646"/>
      <w:jc w:val="both"/>
      <w:rPr>
        <w:b/>
        <w:color w:val="666666"/>
        <w:sz w:val="22"/>
        <w:szCs w:val="22"/>
      </w:rPr>
    </w:pPr>
    <w:r>
      <w:rPr>
        <w:b/>
        <w:color w:val="666666"/>
        <w:sz w:val="22"/>
        <w:szCs w:val="22"/>
      </w:rPr>
      <w:t xml:space="preserve">POR LA CUAL SE APRUEBA EL PROCESO DE COMUNICACIÓN CON LOS PROYECTISTAS EN EL MARCO DEL PROCESO DEL CICLO DE PROYECTOS CORRESPONDIENTE AL EJERCICIO FISCAL 2024. </w:t>
    </w:r>
  </w:p>
  <w:p w14:paraId="380295CD" w14:textId="77777777" w:rsidR="00E50ECF" w:rsidRDefault="00E50ECF">
    <w:pPr>
      <w:pBdr>
        <w:top w:val="nil"/>
        <w:left w:val="nil"/>
        <w:bottom w:val="nil"/>
        <w:right w:val="nil"/>
        <w:between w:val="nil"/>
      </w:pBdr>
      <w:tabs>
        <w:tab w:val="center" w:pos="4419"/>
        <w:tab w:val="right" w:pos="8838"/>
      </w:tabs>
      <w:ind w:left="-851"/>
      <w:jc w:val="center"/>
      <w:rPr>
        <w:rFonts w:ascii="Arial Narrow" w:eastAsia="Arial Narrow" w:hAnsi="Arial Narrow" w:cs="Arial Narrow"/>
        <w:b/>
        <w:i/>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2587" w14:textId="77777777" w:rsidR="00E50ECF" w:rsidRDefault="00000000">
    <w:pPr>
      <w:pBdr>
        <w:top w:val="nil"/>
        <w:left w:val="nil"/>
        <w:bottom w:val="nil"/>
        <w:right w:val="nil"/>
        <w:between w:val="nil"/>
      </w:pBdr>
      <w:tabs>
        <w:tab w:val="center" w:pos="4419"/>
        <w:tab w:val="right" w:pos="8838"/>
      </w:tabs>
      <w:rPr>
        <w:rFonts w:eastAsia="Times New Roman"/>
        <w:color w:val="000000"/>
      </w:rPr>
    </w:pPr>
    <w:r>
      <w:rPr>
        <w:rFonts w:eastAsia="Times New Roman"/>
        <w:noProof/>
        <w:color w:val="000000"/>
      </w:rPr>
      <w:drawing>
        <wp:anchor distT="0" distB="0" distL="0" distR="0" simplePos="0" relativeHeight="251660288" behindDoc="1" locked="0" layoutInCell="1" hidden="0" allowOverlap="1" wp14:anchorId="13E704DF" wp14:editId="20B28A9F">
          <wp:simplePos x="0" y="0"/>
          <wp:positionH relativeFrom="margin">
            <wp:align>center</wp:align>
          </wp:positionH>
          <wp:positionV relativeFrom="margin">
            <wp:align>center</wp:align>
          </wp:positionV>
          <wp:extent cx="6502400" cy="6502400"/>
          <wp:effectExtent l="0" t="0" r="0" b="0"/>
          <wp:wrapNone/>
          <wp:docPr id="11" name="image2.png" descr="Perfil Gobierno del Paraguay"/>
          <wp:cNvGraphicFramePr/>
          <a:graphic xmlns:a="http://schemas.openxmlformats.org/drawingml/2006/main">
            <a:graphicData uri="http://schemas.openxmlformats.org/drawingml/2006/picture">
              <pic:pic xmlns:pic="http://schemas.openxmlformats.org/drawingml/2006/picture">
                <pic:nvPicPr>
                  <pic:cNvPr id="0" name="image2.png" descr="Perfil Gobierno del Paraguay"/>
                  <pic:cNvPicPr preferRelativeResize="0"/>
                </pic:nvPicPr>
                <pic:blipFill>
                  <a:blip r:embed="rId1"/>
                  <a:srcRect/>
                  <a:stretch>
                    <a:fillRect/>
                  </a:stretch>
                </pic:blipFill>
                <pic:spPr>
                  <a:xfrm>
                    <a:off x="0" y="0"/>
                    <a:ext cx="6502400" cy="650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76F"/>
    <w:multiLevelType w:val="multilevel"/>
    <w:tmpl w:val="EEBAE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004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CF"/>
    <w:rsid w:val="00116C78"/>
    <w:rsid w:val="00186865"/>
    <w:rsid w:val="00926BA9"/>
    <w:rsid w:val="00987DB9"/>
    <w:rsid w:val="00C05CA3"/>
    <w:rsid w:val="00E50EC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6B7F"/>
  <w15:docId w15:val="{3A098A4A-3356-48D4-806C-0B8272F8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Batang"/>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5E5058"/>
    <w:pPr>
      <w:keepNext/>
      <w:spacing w:before="240" w:after="60"/>
      <w:outlineLvl w:val="3"/>
    </w:pPr>
    <w:rPr>
      <w:rFonts w:ascii="Calibri" w:eastAsia="Times New Roman" w:hAnsi="Calibri"/>
      <w:b/>
      <w:bCs/>
      <w:sz w:val="28"/>
      <w:szCs w:val="28"/>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Encabezado">
    <w:name w:val="header"/>
    <w:basedOn w:val="Normal"/>
    <w:link w:val="EncabezadoCar"/>
    <w:unhideWhenUsed/>
    <w:qFormat/>
    <w:pPr>
      <w:tabs>
        <w:tab w:val="center" w:pos="4419"/>
        <w:tab w:val="right" w:pos="8838"/>
      </w:tabs>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s-MX" w:eastAsia="es-MX"/>
    </w:rPr>
  </w:style>
  <w:style w:type="paragraph" w:styleId="Piedepgina">
    <w:name w:val="footer"/>
    <w:basedOn w:val="Normal"/>
    <w:link w:val="PiedepginaCar"/>
    <w:unhideWhenUsed/>
    <w:qFormat/>
    <w:pPr>
      <w:tabs>
        <w:tab w:val="center" w:pos="4419"/>
        <w:tab w:val="right" w:pos="8838"/>
      </w:tabs>
    </w:pPr>
  </w:style>
  <w:style w:type="character" w:customStyle="1" w:styleId="EncabezadoCar">
    <w:name w:val="Encabezado Car"/>
    <w:basedOn w:val="Fuentedeprrafopredeter"/>
    <w:link w:val="Encabezado"/>
    <w:qFormat/>
    <w:rPr>
      <w:rFonts w:ascii="Times New Roman" w:eastAsia="Batang" w:hAnsi="Times New Roman" w:cs="Times New Roman"/>
      <w:sz w:val="20"/>
      <w:szCs w:val="20"/>
      <w:lang w:val="es-ES" w:eastAsia="es-ES"/>
    </w:rPr>
  </w:style>
  <w:style w:type="character" w:customStyle="1" w:styleId="PiedepginaCar">
    <w:name w:val="Pie de página Car"/>
    <w:basedOn w:val="Fuentedeprrafopredeter"/>
    <w:link w:val="Piedepgina"/>
    <w:qFormat/>
    <w:rPr>
      <w:rFonts w:ascii="Times New Roman" w:eastAsia="Batang" w:hAnsi="Times New Roman" w:cs="Times New Roman"/>
      <w:sz w:val="20"/>
      <w:szCs w:val="20"/>
      <w:lang w:val="es-ES" w:eastAsia="es-ES"/>
    </w:rPr>
  </w:style>
  <w:style w:type="paragraph" w:styleId="Prrafodelista">
    <w:name w:val="List Paragraph"/>
    <w:basedOn w:val="Normal"/>
    <w:uiPriority w:val="34"/>
    <w:qFormat/>
    <w:pPr>
      <w:ind w:left="720"/>
      <w:contextualSpacing/>
    </w:pPr>
    <w:rPr>
      <w:rFonts w:eastAsia="Times New Roman"/>
    </w:rPr>
  </w:style>
  <w:style w:type="character" w:customStyle="1" w:styleId="TextodegloboCar">
    <w:name w:val="Texto de globo Car"/>
    <w:basedOn w:val="Fuentedeprrafopredeter"/>
    <w:link w:val="Textodeglobo"/>
    <w:uiPriority w:val="99"/>
    <w:semiHidden/>
    <w:qFormat/>
    <w:rPr>
      <w:rFonts w:ascii="Segoe UI" w:eastAsia="Batang" w:hAnsi="Segoe UI" w:cs="Segoe UI"/>
      <w:sz w:val="18"/>
      <w:szCs w:val="18"/>
      <w:lang w:val="es-ES" w:eastAsia="es-ES"/>
    </w:rPr>
  </w:style>
  <w:style w:type="character" w:styleId="Hipervnculo">
    <w:name w:val="Hyperlink"/>
    <w:basedOn w:val="Fuentedeprrafopredeter"/>
    <w:uiPriority w:val="99"/>
    <w:unhideWhenUsed/>
    <w:rsid w:val="00F44C3B"/>
    <w:rPr>
      <w:color w:val="0563C1" w:themeColor="hyperlink"/>
      <w:u w:val="single"/>
    </w:rPr>
  </w:style>
  <w:style w:type="character" w:styleId="Textoennegrita">
    <w:name w:val="Strong"/>
    <w:basedOn w:val="Fuentedeprrafopredeter"/>
    <w:uiPriority w:val="22"/>
    <w:qFormat/>
    <w:rsid w:val="003D5321"/>
    <w:rPr>
      <w:b/>
      <w:bCs/>
    </w:rPr>
  </w:style>
  <w:style w:type="paragraph" w:styleId="Sinespaciado">
    <w:name w:val="No Spacing"/>
    <w:uiPriority w:val="1"/>
    <w:qFormat/>
    <w:rsid w:val="004A7ACD"/>
    <w:rPr>
      <w:rFonts w:ascii="Calibri" w:eastAsia="Calibri" w:hAnsi="Calibri"/>
      <w:sz w:val="22"/>
      <w:szCs w:val="22"/>
      <w:lang w:eastAsia="en-US"/>
    </w:rPr>
  </w:style>
  <w:style w:type="character" w:customStyle="1" w:styleId="Ttulo4Car">
    <w:name w:val="Título 4 Car"/>
    <w:basedOn w:val="Fuentedeprrafopredeter"/>
    <w:link w:val="Ttulo4"/>
    <w:semiHidden/>
    <w:rsid w:val="005E5058"/>
    <w:rPr>
      <w:rFonts w:ascii="Calibri" w:eastAsia="Times New Roman" w:hAnsi="Calibri" w:cs="Times New Roman"/>
      <w:b/>
      <w:bCs/>
      <w:sz w:val="28"/>
      <w:szCs w:val="28"/>
      <w:lang w:val="es-ES_tradnl" w:eastAsia="es-ES"/>
    </w:rPr>
  </w:style>
  <w:style w:type="table" w:styleId="Tablaconcuadrcula">
    <w:name w:val="Table Grid"/>
    <w:basedOn w:val="Tablanormal"/>
    <w:uiPriority w:val="39"/>
    <w:rsid w:val="00571D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rPr>
      <w:sz w:val="22"/>
      <w:szCs w:val="22"/>
    </w:rPr>
    <w:tblPr>
      <w:tblStyleRowBandSize w:val="1"/>
      <w:tblStyleColBandSize w:val="1"/>
      <w:tblCellMar>
        <w:top w:w="0" w:type="dxa"/>
        <w:left w:w="108" w:type="dxa"/>
        <w:bottom w:w="0" w:type="dxa"/>
        <w:right w:w="10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cVR+UlXbrKeWdead7xuQ9j2iQ==">CgMxLjAyDmguZ2podG9ibDNoMmN5OAByITFNOU5uLVY3NXJxNW13TEpjeHlTS3ZnUklRVHloS1d0UA==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996</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Lenovo</cp:lastModifiedBy>
  <cp:revision>4</cp:revision>
  <dcterms:created xsi:type="dcterms:W3CDTF">2024-02-22T18:48:00Z</dcterms:created>
  <dcterms:modified xsi:type="dcterms:W3CDTF">2024-02-22T19:02:00Z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2058-11.2.0.10351</vt:lpwstr>
  </property>
  <property fmtid="{D5CDD505-2E9C-101B-9397-08002B2CF9AE}" pid="3" name="ICV">
    <vt:lpwstr>B2770C443E85407996E77C0F3FF36FF4</vt:lpwstr>
  </property>
</Properties>
</file>